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97DD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1"/>
        <w:rPr>
          <w:rFonts w:eastAsia="Times New Roman" w:cstheme="minorHAnsi"/>
          <w:b/>
          <w:bCs/>
          <w:sz w:val="36"/>
          <w:szCs w:val="36"/>
          <w:lang w:eastAsia="ru-RU"/>
        </w:rPr>
      </w:pPr>
      <w:r w:rsidRPr="00D51EB9">
        <w:rPr>
          <w:rFonts w:eastAsia="Times New Roman" w:cstheme="minorHAnsi"/>
          <w:b/>
          <w:bCs/>
          <w:sz w:val="36"/>
          <w:szCs w:val="36"/>
          <w:lang w:eastAsia="ru-RU"/>
        </w:rPr>
        <w:t> </w:t>
      </w:r>
      <w:r w:rsidRPr="00D51EB9">
        <w:rPr>
          <w:rFonts w:eastAsia="Times New Roman" w:cstheme="minorHAnsi"/>
          <w:b/>
          <w:bCs/>
          <w:caps/>
          <w:sz w:val="36"/>
          <w:szCs w:val="36"/>
          <w:lang w:eastAsia="ru-RU"/>
        </w:rPr>
        <w:t>Договор технического обслуживания</w:t>
      </w:r>
      <w:r w:rsidRPr="00D51EB9">
        <w:rPr>
          <w:rFonts w:eastAsia="Times New Roman" w:cstheme="minorHAnsi"/>
          <w:b/>
          <w:bCs/>
          <w:sz w:val="36"/>
          <w:szCs w:val="36"/>
          <w:lang w:eastAsia="ru-RU"/>
        </w:rPr>
        <w:t> №№ Договора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5102"/>
      </w:tblGrid>
      <w:tr w:rsidR="00D51EB9" w:rsidRPr="00D51EB9" w14:paraId="030FAB3E" w14:textId="77777777" w:rsidTr="00D51EB9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14:paraId="440AC124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14:paraId="6BA06355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51EB9" w:rsidRPr="00D51EB9" w14:paraId="7C94B0F7" w14:textId="77777777" w:rsidTr="00D51EB9">
        <w:trPr>
          <w:trHeight w:val="130"/>
          <w:tblCellSpacing w:w="0" w:type="dxa"/>
        </w:trPr>
        <w:tc>
          <w:tcPr>
            <w:tcW w:w="0" w:type="auto"/>
            <w:vAlign w:val="center"/>
            <w:hideMark/>
          </w:tcPr>
          <w:p w14:paraId="0B292AA4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51EB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D51EB9"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  <w:t>Место заключения</w:t>
            </w:r>
            <w:r w:rsidRPr="00D51EB9"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558323" w14:textId="091CDD0C" w:rsidR="00D51EB9" w:rsidRPr="00D51EB9" w:rsidRDefault="00D51EB9" w:rsidP="00D51EB9">
            <w:pPr>
              <w:spacing w:after="0" w:line="36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D51EB9">
              <w:rPr>
                <w:rFonts w:eastAsia="Times New Roman" w:cstheme="minorHAnsi"/>
                <w:sz w:val="24"/>
                <w:szCs w:val="24"/>
                <w:lang w:eastAsia="ru-RU"/>
              </w:rPr>
              <w:t> </w:t>
            </w:r>
            <w:r w:rsidRPr="00D51EB9">
              <w:rPr>
                <w:rFonts w:eastAsia="Times New Roman" w:cstheme="minorHAnsi"/>
                <w:sz w:val="24"/>
                <w:szCs w:val="24"/>
                <w:highlight w:val="yellow"/>
                <w:lang w:eastAsia="ru-RU"/>
              </w:rPr>
              <w:t>Дата</w:t>
            </w:r>
            <w:r>
              <w:rPr>
                <w:rFonts w:eastAsia="Times New Roman" w:cstheme="minorHAnsi"/>
                <w:sz w:val="24"/>
                <w:szCs w:val="24"/>
                <w:lang w:eastAsia="ru-RU"/>
              </w:rPr>
              <w:t xml:space="preserve"> </w:t>
            </w:r>
            <w:r w:rsidRPr="00D51EB9">
              <w:rPr>
                <w:rFonts w:eastAsia="Times New Roman" w:cstheme="minorHAnsi"/>
                <w:sz w:val="24"/>
                <w:szCs w:val="24"/>
                <w:lang w:eastAsia="ru-RU"/>
              </w:rPr>
              <w:t>г.</w:t>
            </w:r>
          </w:p>
        </w:tc>
      </w:tr>
    </w:tbl>
    <w:p w14:paraId="6F55EDC9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0" w:name="e36B54857"/>
      <w:bookmarkEnd w:id="0"/>
      <w:r w:rsidRPr="00D51EB9">
        <w:rPr>
          <w:rFonts w:eastAsia="Times New Roman" w:cstheme="minorHAnsi"/>
          <w:sz w:val="24"/>
          <w:szCs w:val="24"/>
          <w:lang w:eastAsia="ru-RU"/>
        </w:rPr>
        <w:t>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Наименование Стороны</w:t>
      </w:r>
      <w:r w:rsidRPr="00D51EB9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именуемое(</w:t>
      </w:r>
      <w:proofErr w:type="spellStart"/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ый</w:t>
      </w:r>
      <w:proofErr w:type="spell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D51EB9">
        <w:rPr>
          <w:rFonts w:eastAsia="Times New Roman" w:cstheme="minorHAnsi"/>
          <w:sz w:val="24"/>
          <w:szCs w:val="24"/>
          <w:lang w:eastAsia="ru-RU"/>
        </w:rPr>
        <w:t>ая</w:t>
      </w:r>
      <w:proofErr w:type="spellEnd"/>
      <w:r w:rsidRPr="00D51EB9">
        <w:rPr>
          <w:rFonts w:eastAsia="Times New Roman" w:cstheme="minorHAnsi"/>
          <w:sz w:val="24"/>
          <w:szCs w:val="24"/>
          <w:lang w:eastAsia="ru-RU"/>
        </w:rPr>
        <w:t>) в дальнейшем Заказчик, в лице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Тип должности ФИО</w:t>
      </w:r>
      <w:r w:rsidRPr="00D51EB9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подписанта</w:t>
      </w:r>
      <w:r w:rsidRPr="00D51EB9">
        <w:rPr>
          <w:rFonts w:eastAsia="Times New Roman" w:cstheme="minorHAnsi"/>
          <w:sz w:val="24"/>
          <w:szCs w:val="24"/>
          <w:lang w:eastAsia="ru-RU"/>
        </w:rPr>
        <w:t>, действующего(ей) на основании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Основание полномочий подписанта</w:t>
      </w:r>
      <w:r w:rsidRPr="00D51EB9">
        <w:rPr>
          <w:rFonts w:eastAsia="Times New Roman" w:cstheme="minorHAnsi"/>
          <w:sz w:val="24"/>
          <w:szCs w:val="24"/>
          <w:lang w:eastAsia="ru-RU"/>
        </w:rPr>
        <w:t>, с одной стороны, и</w:t>
      </w:r>
    </w:p>
    <w:p w14:paraId="4E90342D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" w:name="e1CCD462E"/>
      <w:bookmarkEnd w:id="1"/>
      <w:r w:rsidRPr="00D51EB9">
        <w:rPr>
          <w:rFonts w:eastAsia="Times New Roman" w:cstheme="minorHAnsi"/>
          <w:sz w:val="24"/>
          <w:szCs w:val="24"/>
          <w:lang w:eastAsia="ru-RU"/>
        </w:rPr>
        <w:t>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Наименование Стороны</w:t>
      </w:r>
      <w:r w:rsidRPr="00D51EB9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именуемое(</w:t>
      </w:r>
      <w:proofErr w:type="spellStart"/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ый</w:t>
      </w:r>
      <w:proofErr w:type="spell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, </w:t>
      </w:r>
      <w:proofErr w:type="spellStart"/>
      <w:r w:rsidRPr="00D51EB9">
        <w:rPr>
          <w:rFonts w:eastAsia="Times New Roman" w:cstheme="minorHAnsi"/>
          <w:sz w:val="24"/>
          <w:szCs w:val="24"/>
          <w:lang w:eastAsia="ru-RU"/>
        </w:rPr>
        <w:t>ая</w:t>
      </w:r>
      <w:proofErr w:type="spellEnd"/>
      <w:r w:rsidRPr="00D51EB9">
        <w:rPr>
          <w:rFonts w:eastAsia="Times New Roman" w:cstheme="minorHAnsi"/>
          <w:sz w:val="24"/>
          <w:szCs w:val="24"/>
          <w:lang w:eastAsia="ru-RU"/>
        </w:rPr>
        <w:t>) в дальнейшем Исполнитель, в лице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Тип должности ФИО подписанта</w:t>
      </w:r>
      <w:r w:rsidRPr="00D51EB9">
        <w:rPr>
          <w:rFonts w:eastAsia="Times New Roman" w:cstheme="minorHAnsi"/>
          <w:sz w:val="24"/>
          <w:szCs w:val="24"/>
          <w:lang w:eastAsia="ru-RU"/>
        </w:rPr>
        <w:t>, действующего(ей) на основании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Основание полномочий подписанта</w:t>
      </w:r>
      <w:r w:rsidRPr="00D51EB9">
        <w:rPr>
          <w:rFonts w:eastAsia="Times New Roman" w:cstheme="minorHAnsi"/>
          <w:sz w:val="24"/>
          <w:szCs w:val="24"/>
          <w:lang w:eastAsia="ru-RU"/>
        </w:rPr>
        <w:t>, с другой стороны,</w:t>
      </w:r>
    </w:p>
    <w:p w14:paraId="0D2E7B71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вместе именуемые Стороны, а индивидуально – Сторона, </w:t>
      </w:r>
    </w:p>
    <w:p w14:paraId="4B425067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заключили настоящий Договор технического обслуживания (далее по тексту – Договор) о нижеследующем:</w:t>
      </w:r>
    </w:p>
    <w:p w14:paraId="4A135BA8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1.Предмет договора</w:t>
      </w:r>
    </w:p>
    <w:p w14:paraId="63B00682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2" w:name="e10"/>
      <w:bookmarkEnd w:id="2"/>
      <w:r w:rsidRPr="00D51EB9">
        <w:rPr>
          <w:rFonts w:eastAsia="Times New Roman" w:cstheme="minorHAnsi"/>
          <w:sz w:val="24"/>
          <w:szCs w:val="24"/>
          <w:lang w:eastAsia="ru-RU"/>
        </w:rPr>
        <w:t>1.1.В соответствии с условиями Договора Исполнитель обязуется по заданию Заказчика осуществить техническое обслуживание (далее по тексту – Услуги)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Наименование</w:t>
      </w:r>
      <w:r w:rsidRPr="00D51EB9">
        <w:rPr>
          <w:rFonts w:eastAsia="Times New Roman" w:cstheme="minorHAnsi"/>
          <w:sz w:val="24"/>
          <w:szCs w:val="24"/>
          <w:lang w:eastAsia="ru-RU"/>
        </w:rPr>
        <w:t> (далее по тексту - Оборудование), а Заказчик обязуется оплатить Услуги. Услуги указаны в Перечне услуг (Приложении №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№ Приложения - Перечень услуг</w:t>
      </w:r>
      <w:r w:rsidRPr="00D51EB9">
        <w:rPr>
          <w:rFonts w:eastAsia="Times New Roman" w:cstheme="minorHAnsi"/>
          <w:sz w:val="24"/>
          <w:szCs w:val="24"/>
          <w:lang w:eastAsia="ru-RU"/>
        </w:rPr>
        <w:t> к Договору), которое является неотъемлемой частью Договора.</w:t>
      </w:r>
    </w:p>
    <w:p w14:paraId="72F69831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3" w:name="e21"/>
      <w:bookmarkStart w:id="4" w:name="e8"/>
      <w:bookmarkEnd w:id="3"/>
      <w:bookmarkEnd w:id="4"/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2.Техническое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обслуживание Оборудования включает в себя следующие услуги: </w:t>
      </w:r>
    </w:p>
    <w:p w14:paraId="7939906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- подготовку и ввод в эксплуатацию Оборудования; </w:t>
      </w:r>
    </w:p>
    <w:p w14:paraId="3064A76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- выполнение обязательного объема работ по профилактическому (предупредительному) осмотру и ремонту в определенные сроки; </w:t>
      </w:r>
    </w:p>
    <w:p w14:paraId="20766C31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- устранение возможных дефектов и замену дефектных деталей; </w:t>
      </w:r>
    </w:p>
    <w:p w14:paraId="7A21448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- технический инструктаж при вводе Оборудования в эксплуатацию, а также при его обслуживании и использовании; </w:t>
      </w:r>
    </w:p>
    <w:p w14:paraId="694DE53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- инспекцию в определенном объеме с определенной периодичностью; </w:t>
      </w:r>
    </w:p>
    <w:p w14:paraId="6C60A0BD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- плановую замену деталей по состоянию, наработке;</w:t>
      </w:r>
    </w:p>
    <w:p w14:paraId="5203605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>- проведение текущего и капитального ремонта;  </w:t>
      </w:r>
    </w:p>
    <w:p w14:paraId="669459E6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- снабжение запасными частями;</w:t>
      </w:r>
    </w:p>
    <w:p w14:paraId="6449BA66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- Дополнительные услуги.</w:t>
      </w:r>
    </w:p>
    <w:p w14:paraId="7B80BFD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5" w:name="e161"/>
      <w:bookmarkEnd w:id="5"/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3.Исполнитель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обязуется оказать Услуги лично.</w:t>
      </w:r>
    </w:p>
    <w:p w14:paraId="154C33FC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4.Место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оказания услуг: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Место оказания услуг.</w:t>
      </w:r>
    </w:p>
    <w:p w14:paraId="277309B7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5.Исполнитель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оказывает Услуги не реже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Количество</w:t>
      </w:r>
      <w:r w:rsidRPr="00D51EB9">
        <w:rPr>
          <w:rFonts w:eastAsia="Times New Roman" w:cstheme="minorHAnsi"/>
          <w:sz w:val="24"/>
          <w:szCs w:val="24"/>
          <w:lang w:eastAsia="ru-RU"/>
        </w:rPr>
        <w:t> раз в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Период оказания услуг</w:t>
      </w:r>
      <w:r w:rsidRPr="00D51EB9">
        <w:rPr>
          <w:rFonts w:eastAsia="Times New Roman" w:cstheme="minorHAnsi"/>
          <w:sz w:val="24"/>
          <w:szCs w:val="24"/>
          <w:lang w:eastAsia="ru-RU"/>
        </w:rPr>
        <w:t>.</w:t>
      </w:r>
    </w:p>
    <w:p w14:paraId="034869A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6.Объем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 сроки незапланированного оказания Услуг определяются письменными заявками Заказчика, которые подаются нарочно или телефонограммой (факсимильной связью). Стоимость указанных услуг входит в стоимость Услуг по Договору.</w:t>
      </w:r>
    </w:p>
    <w:p w14:paraId="0C0AF488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2.Срок действия договора</w:t>
      </w:r>
    </w:p>
    <w:p w14:paraId="1B53C15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1.Договор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вступает в силу с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даты подписания его сторонами</w:t>
      </w:r>
      <w:r w:rsidRPr="00D51EB9">
        <w:rPr>
          <w:rFonts w:eastAsia="Times New Roman" w:cstheme="minorHAnsi"/>
          <w:sz w:val="24"/>
          <w:szCs w:val="24"/>
          <w:lang w:eastAsia="ru-RU"/>
        </w:rPr>
        <w:t> и действует до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Дата или событие</w:t>
      </w:r>
      <w:r w:rsidRPr="00D51EB9">
        <w:rPr>
          <w:rFonts w:eastAsia="Times New Roman" w:cstheme="minorHAnsi"/>
          <w:sz w:val="24"/>
          <w:szCs w:val="24"/>
          <w:lang w:eastAsia="ru-RU"/>
        </w:rPr>
        <w:t>.</w:t>
      </w:r>
    </w:p>
    <w:p w14:paraId="772D7026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3.Срок оказания услуг</w:t>
      </w:r>
    </w:p>
    <w:p w14:paraId="25346A4A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1.Сроки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оказания услуг определяются в Приложении №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№ Приложения - Перечень услуг</w:t>
      </w:r>
      <w:r w:rsidRPr="00D51EB9">
        <w:rPr>
          <w:rFonts w:eastAsia="Times New Roman" w:cstheme="minorHAnsi"/>
          <w:sz w:val="24"/>
          <w:szCs w:val="24"/>
          <w:lang w:eastAsia="ru-RU"/>
        </w:rPr>
        <w:t> к Договору.</w:t>
      </w:r>
    </w:p>
    <w:p w14:paraId="66DE5A25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4.Права и обязанности сторон</w:t>
      </w:r>
    </w:p>
    <w:p w14:paraId="7B351F4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1.Заказчик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обязуется:</w:t>
      </w:r>
    </w:p>
    <w:p w14:paraId="3FFE88F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1.Оплачивать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Услуги в размерах и сроки, предусмотренные Договором.</w:t>
      </w:r>
    </w:p>
    <w:p w14:paraId="22DA3EC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2.Принять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оказанные Услуги в соответствии с условиями Договора.</w:t>
      </w:r>
    </w:p>
    <w:p w14:paraId="29A75593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3.Не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передавать полученную от Исполнителя информацию, связанную с оказанием услуг по Договору, третьим лицам и не использовать ее иным образом, способным привести к нанесению ущерба интересам Исполнителя.</w:t>
      </w:r>
    </w:p>
    <w:p w14:paraId="138AB6D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6" w:name="e34"/>
      <w:bookmarkEnd w:id="6"/>
      <w:r w:rsidRPr="00D51EB9">
        <w:rPr>
          <w:rFonts w:eastAsia="Times New Roman" w:cstheme="minorHAnsi"/>
          <w:sz w:val="24"/>
          <w:szCs w:val="24"/>
          <w:lang w:eastAsia="ru-RU"/>
        </w:rPr>
        <w:t>4.1.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4.Выполнять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условия и следовать рекомендациям, данным Исполнителем по правильной эксплуатации и хранению Оборудования. </w:t>
      </w:r>
    </w:p>
    <w:p w14:paraId="4B95A9DA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>4.1.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5.Допускать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к работе с Оборудованием, если подразумевается ее специфичность, только сотрудников, имеющих соответствующие допуски и разрешения. </w:t>
      </w:r>
    </w:p>
    <w:p w14:paraId="47A1F62C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2.Исполнитель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обязуется:</w:t>
      </w:r>
    </w:p>
    <w:p w14:paraId="2B6DD7F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1.Оказывать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Услуги качественно и в срок в соответствии с условиями Договора.</w:t>
      </w:r>
    </w:p>
    <w:p w14:paraId="3003F53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2.Осуществить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по заявке Заказчика все виды технического обслуживания и ремонта Оборудования в строгом соответствии с техническими инструкциями завода изготовителя. </w:t>
      </w:r>
    </w:p>
    <w:p w14:paraId="22E396A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3.Приступить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к оказанию Услуг не позднее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Количество дней</w:t>
      </w:r>
      <w:r w:rsidRPr="00D51EB9">
        <w:rPr>
          <w:rFonts w:eastAsia="Times New Roman" w:cstheme="minorHAnsi"/>
          <w:sz w:val="24"/>
          <w:szCs w:val="24"/>
          <w:lang w:eastAsia="ru-RU"/>
        </w:rPr>
        <w:t xml:space="preserve"> рабочих дней с момента получения заявки от Заказчика . </w:t>
      </w:r>
    </w:p>
    <w:p w14:paraId="101648D3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4.Осуществлять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по заявке Заказчика поставку оригинальных запасных частей и расходных материалов, необходимых для проведения технического обслуживания и ремонта Оборудования. </w:t>
      </w:r>
    </w:p>
    <w:p w14:paraId="41F4922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5.Оказывать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техническому персоналу Заказчика практическую и консультационную помощь при эксплуатации Оборудования.</w:t>
      </w:r>
    </w:p>
    <w:p w14:paraId="5E98CC25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6.Передать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Услуги Заказчику согласно условиям Договора.</w:t>
      </w:r>
    </w:p>
    <w:p w14:paraId="26DC94B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7.Не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передавать и не показывать третьим лицам находящуюся у Исполнителя документацию Заказчика.</w:t>
      </w:r>
    </w:p>
    <w:p w14:paraId="7740F75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8.Восстановить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оригиналы полученных от Заказчика документов в случае их утраты за свой счёт.</w:t>
      </w:r>
    </w:p>
    <w:p w14:paraId="125D5817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3.Заказчик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вправе:</w:t>
      </w:r>
    </w:p>
    <w:p w14:paraId="22092686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1.Контролировать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оказание Услуг, не вмешиваясь в деятельность Исполнителя.</w:t>
      </w:r>
    </w:p>
    <w:p w14:paraId="5417B70C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2.Вызывать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Исполнителя во всех случаях неисправности Оборудования. </w:t>
      </w:r>
    </w:p>
    <w:p w14:paraId="2CD6356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3.Отказаться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от исполнения Договора при условии оплаты Исполнителю фактически осуществленных последним расходов на оказание Услуг.</w:t>
      </w:r>
    </w:p>
    <w:p w14:paraId="30CC904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4.Исполнитель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вправе:</w:t>
      </w:r>
    </w:p>
    <w:p w14:paraId="32C7F366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1.Требовать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оплаты за оказанные Услуги.</w:t>
      </w:r>
    </w:p>
    <w:p w14:paraId="3BD1505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4.4.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2.Отказаться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от исполнения Договора при условии полного возмещения убытков Заказчику в порядке, предусмотренным ст. 9 Договора.</w:t>
      </w:r>
    </w:p>
    <w:p w14:paraId="680413F6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>4.4.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3.Получать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от Заказчика любую информацию, необходимую для выполнения своих обязательств по Договору. В случае непредставления либо неполного или неверного представления Заказчиком информации Исполнитель имеет право приостановить исполнение своих обязательств по Договору до представления необходимой информации.</w:t>
      </w:r>
    </w:p>
    <w:p w14:paraId="7F7EB5F4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5.Порядок сдачи-приема услуг</w:t>
      </w:r>
    </w:p>
    <w:p w14:paraId="3B175FEE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7" w:name="e96"/>
      <w:bookmarkEnd w:id="7"/>
      <w:r w:rsidRPr="00D51EB9">
        <w:rPr>
          <w:rFonts w:eastAsia="Times New Roman" w:cstheme="minorHAnsi"/>
          <w:sz w:val="24"/>
          <w:szCs w:val="24"/>
          <w:lang w:eastAsia="ru-RU"/>
        </w:rPr>
        <w:t>5.1.</w:t>
      </w:r>
      <w:r w:rsidRPr="00D51EB9">
        <w:rPr>
          <w:rFonts w:eastAsia="Times New Roman" w:cstheme="minorHAnsi"/>
          <w:lang w:eastAsia="ru-RU"/>
        </w:rPr>
        <w:t xml:space="preserve">В течение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3</w:t>
      </w:r>
      <w:r w:rsidRPr="00D51EB9">
        <w:rPr>
          <w:rFonts w:eastAsia="Times New Roman" w:cstheme="minorHAnsi"/>
          <w:lang w:eastAsia="ru-RU"/>
        </w:rPr>
        <w:t xml:space="preserve"> рабочих дней со дня окончания каждого </w:t>
      </w:r>
      <w:r w:rsidRPr="00D51EB9">
        <w:rPr>
          <w:rFonts w:eastAsia="Times New Roman" w:cstheme="minorHAnsi"/>
          <w:highlight w:val="yellow"/>
          <w:lang w:eastAsia="ru-RU"/>
        </w:rPr>
        <w:t>месяца</w:t>
      </w:r>
      <w:r w:rsidRPr="00D51EB9">
        <w:rPr>
          <w:rFonts w:eastAsia="Times New Roman" w:cstheme="minorHAnsi"/>
          <w:lang w:eastAsia="ru-RU"/>
        </w:rPr>
        <w:t xml:space="preserve"> оказания Услуг </w:t>
      </w:r>
      <w:r w:rsidRPr="00D51EB9">
        <w:rPr>
          <w:rFonts w:eastAsia="Times New Roman" w:cstheme="minorHAnsi"/>
          <w:sz w:val="24"/>
          <w:szCs w:val="24"/>
          <w:lang w:eastAsia="ru-RU"/>
        </w:rPr>
        <w:t>Исполнитель</w:t>
      </w:r>
      <w:r w:rsidRPr="00D51EB9">
        <w:rPr>
          <w:rFonts w:eastAsia="Times New Roman" w:cstheme="minorHAnsi"/>
          <w:lang w:eastAsia="ru-RU"/>
        </w:rPr>
        <w:t xml:space="preserve"> обязан представить </w:t>
      </w:r>
      <w:r w:rsidRPr="00D51EB9">
        <w:rPr>
          <w:rFonts w:eastAsia="Times New Roman" w:cstheme="minorHAnsi"/>
          <w:sz w:val="24"/>
          <w:szCs w:val="24"/>
          <w:lang w:eastAsia="ru-RU"/>
        </w:rPr>
        <w:t>Заказчику</w:t>
      </w:r>
      <w:r w:rsidRPr="00D51EB9">
        <w:rPr>
          <w:rFonts w:eastAsia="Times New Roman" w:cstheme="minorHAnsi"/>
          <w:lang w:eastAsia="ru-RU"/>
        </w:rPr>
        <w:t xml:space="preserve"> следующие документы нарочным или заказным почтовым отправлением по выбору </w:t>
      </w:r>
      <w:r w:rsidRPr="00D51EB9">
        <w:rPr>
          <w:rFonts w:eastAsia="Times New Roman" w:cstheme="minorHAnsi"/>
          <w:sz w:val="24"/>
          <w:szCs w:val="24"/>
          <w:lang w:eastAsia="ru-RU"/>
        </w:rPr>
        <w:t>Исполнителя</w:t>
      </w:r>
      <w:r w:rsidRPr="00D51EB9">
        <w:rPr>
          <w:rFonts w:eastAsia="Times New Roman" w:cstheme="minorHAnsi"/>
          <w:lang w:eastAsia="ru-RU"/>
        </w:rPr>
        <w:t>:</w:t>
      </w:r>
    </w:p>
    <w:p w14:paraId="0AC804E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Отчет об оказанных услугах – 1 (один) экземпляр;</w:t>
      </w:r>
    </w:p>
    <w:p w14:paraId="3670EAC9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Акт сдачи-приема оказанных услуг (далее по тексту – Акт) – 2 (два) экземпляра;</w:t>
      </w:r>
    </w:p>
    <w:p w14:paraId="24EBE4D5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Счет-фактуру – 1 (один) экземпляр, оформленный в соответствии с требованиями законодательства.</w:t>
      </w:r>
    </w:p>
    <w:p w14:paraId="08B6819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 xml:space="preserve">5.2.В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течение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5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рабочих дней со дня получения документов, указанных в п. 5.1 Договора, в полном объеме и оформленных надлежащим образом Заказчик обязан либо принять услуги, указанные в Акте, подписав Акт, либо направить Исполнителю письменные мотивированные возражения к Акту.</w:t>
      </w:r>
    </w:p>
    <w:p w14:paraId="5C9753C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5.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пришли к соглашению, что если в течение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5</w:t>
      </w:r>
      <w:r w:rsidRPr="00D51EB9">
        <w:rPr>
          <w:rFonts w:eastAsia="Times New Roman" w:cstheme="minorHAnsi"/>
          <w:sz w:val="24"/>
          <w:szCs w:val="24"/>
          <w:lang w:eastAsia="ru-RU"/>
        </w:rPr>
        <w:t> рабочих дней со дня получения документов, указанных в п. 5.1 Договора, Заказчик не представил Исполнителю нарочным или заказным почтовым отправлением по выбору Заказчика письменные мотивированные возражения к Акту, то Акт считается подписанным Заказчиком, а Услуги, указанные в Акте принятыми Заказчиком.</w:t>
      </w:r>
    </w:p>
    <w:p w14:paraId="3474E649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5.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4.Срок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устранения Исполнителем недостатков составляет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Срок</w:t>
      </w:r>
      <w:r w:rsidRPr="00D51EB9">
        <w:rPr>
          <w:rFonts w:eastAsia="Times New Roman" w:cstheme="minorHAnsi"/>
          <w:sz w:val="24"/>
          <w:szCs w:val="24"/>
          <w:lang w:eastAsia="ru-RU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14:paraId="03B349D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5.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5.Услуги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14:paraId="1023EC30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6.Стоимость услуг</w:t>
      </w:r>
    </w:p>
    <w:p w14:paraId="4D289A52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8" w:name="e94"/>
      <w:bookmarkEnd w:id="8"/>
      <w:r w:rsidRPr="00D51EB9">
        <w:rPr>
          <w:rFonts w:eastAsia="Times New Roman" w:cstheme="minorHAnsi"/>
          <w:sz w:val="24"/>
          <w:szCs w:val="24"/>
          <w:lang w:eastAsia="ru-RU"/>
        </w:rPr>
        <w:t>6.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r w:rsidRPr="00D51EB9">
        <w:rPr>
          <w:rFonts w:eastAsia="Times New Roman" w:cstheme="minorHAnsi"/>
          <w:lang w:eastAsia="ru-RU"/>
        </w:rPr>
        <w:t>Стоимость</w:t>
      </w:r>
      <w:proofErr w:type="gramEnd"/>
      <w:r w:rsidRPr="00D51EB9">
        <w:rPr>
          <w:rFonts w:eastAsia="Times New Roman" w:cstheme="minorHAnsi"/>
          <w:lang w:eastAsia="ru-RU"/>
        </w:rPr>
        <w:t xml:space="preserve"> Услуг по Договору составляет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Сумма договора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 xml:space="preserve">) руб. за  </w:t>
      </w:r>
      <w:r w:rsidRPr="00D51EB9">
        <w:rPr>
          <w:rFonts w:eastAsia="Times New Roman" w:cstheme="minorHAnsi"/>
          <w:highlight w:val="yellow"/>
          <w:lang w:eastAsia="ru-RU"/>
        </w:rPr>
        <w:t>Указать период</w:t>
      </w:r>
      <w:r w:rsidRPr="00D51EB9">
        <w:rPr>
          <w:rFonts w:eastAsia="Times New Roman" w:cstheme="minorHAnsi"/>
          <w:lang w:eastAsia="ru-RU"/>
        </w:rPr>
        <w:t xml:space="preserve">, в т.ч. НДС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20</w:t>
      </w:r>
      <w:r w:rsidRPr="00D51EB9">
        <w:rPr>
          <w:rFonts w:eastAsia="Times New Roman" w:cstheme="minorHAnsi"/>
          <w:lang w:eastAsia="ru-RU"/>
        </w:rPr>
        <w:t xml:space="preserve">% в сумме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0,00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>) руб.</w:t>
      </w:r>
    </w:p>
    <w:p w14:paraId="29B50E1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9" w:name="e93"/>
      <w:bookmarkEnd w:id="9"/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>6.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2.Стоимость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Услуг включает в себя сумму расходов Исполнителя, связанных с оказанием Услуг.</w:t>
      </w:r>
    </w:p>
    <w:p w14:paraId="21E94039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7.Порядок расчетов</w:t>
      </w:r>
    </w:p>
    <w:p w14:paraId="0C519E55" w14:textId="77777777" w:rsidR="00D51EB9" w:rsidRPr="00D51EB9" w:rsidRDefault="00D51EB9" w:rsidP="00D51EB9">
      <w:p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ru-RU"/>
        </w:rPr>
      </w:pPr>
      <w:bookmarkStart w:id="10" w:name="e108"/>
      <w:bookmarkStart w:id="11" w:name="eXBFQ393"/>
      <w:bookmarkEnd w:id="10"/>
      <w:bookmarkEnd w:id="11"/>
      <w:r w:rsidRPr="00D51EB9">
        <w:rPr>
          <w:rFonts w:eastAsia="Times New Roman" w:cstheme="minorHAnsi"/>
          <w:sz w:val="24"/>
          <w:szCs w:val="24"/>
          <w:lang w:eastAsia="ru-RU"/>
        </w:rPr>
        <w:t>7.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</w:t>
      </w:r>
      <w:r w:rsidRPr="00D51EB9">
        <w:rPr>
          <w:rFonts w:eastAsia="Times New Roman" w:cstheme="minorHAnsi"/>
          <w:lang w:eastAsia="ru-RU"/>
        </w:rPr>
        <w:t>Оплата</w:t>
      </w:r>
      <w:proofErr w:type="gramEnd"/>
      <w:r w:rsidRPr="00D51EB9">
        <w:rPr>
          <w:rFonts w:eastAsia="Times New Roman" w:cstheme="minorHAnsi"/>
          <w:lang w:eastAsia="ru-RU"/>
        </w:rPr>
        <w:t xml:space="preserve"> Услуг по Договору осуществляется в следующем порядке:</w:t>
      </w:r>
    </w:p>
    <w:p w14:paraId="3233CB4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lang w:eastAsia="ru-RU"/>
        </w:rPr>
        <w:t xml:space="preserve">- предоплата за расчетный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месяц</w:t>
      </w:r>
      <w:r w:rsidRPr="00D51EB9">
        <w:rPr>
          <w:rFonts w:eastAsia="Times New Roman" w:cstheme="minorHAnsi"/>
          <w:lang w:eastAsia="ru-RU"/>
        </w:rPr>
        <w:t xml:space="preserve"> в сумме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Сумма предоплаты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 xml:space="preserve">) руб., в т.ч. НДС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20</w:t>
      </w:r>
      <w:r w:rsidRPr="00D51EB9">
        <w:rPr>
          <w:rFonts w:eastAsia="Times New Roman" w:cstheme="minorHAnsi"/>
          <w:lang w:eastAsia="ru-RU"/>
        </w:rPr>
        <w:t xml:space="preserve">% в сумме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0,00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 xml:space="preserve">) руб., не </w:t>
      </w:r>
      <w:proofErr w:type="gramStart"/>
      <w:r w:rsidRPr="00D51EB9">
        <w:rPr>
          <w:rFonts w:eastAsia="Times New Roman" w:cstheme="minorHAnsi"/>
          <w:lang w:eastAsia="ru-RU"/>
        </w:rPr>
        <w:t xml:space="preserve">позднее  </w:t>
      </w:r>
      <w:r w:rsidRPr="00D51EB9">
        <w:rPr>
          <w:rFonts w:eastAsia="Times New Roman" w:cstheme="minorHAnsi"/>
          <w:highlight w:val="yellow"/>
          <w:lang w:eastAsia="ru-RU"/>
        </w:rPr>
        <w:t>5</w:t>
      </w:r>
      <w:proofErr w:type="gramEnd"/>
      <w:r w:rsidRPr="00D51EB9">
        <w:rPr>
          <w:rFonts w:eastAsia="Times New Roman" w:cstheme="minorHAnsi"/>
          <w:highlight w:val="yellow"/>
          <w:lang w:eastAsia="ru-RU"/>
        </w:rPr>
        <w:t>-го числа</w:t>
      </w:r>
      <w:r w:rsidRPr="00D51EB9">
        <w:rPr>
          <w:rFonts w:eastAsia="Times New Roman" w:cstheme="minorHAnsi"/>
          <w:lang w:eastAsia="ru-RU"/>
        </w:rPr>
        <w:t xml:space="preserve"> расчетного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месяца</w:t>
      </w:r>
      <w:r w:rsidRPr="00D51EB9">
        <w:rPr>
          <w:rFonts w:eastAsia="Times New Roman" w:cstheme="minorHAnsi"/>
          <w:lang w:eastAsia="ru-RU"/>
        </w:rPr>
        <w:t>;</w:t>
      </w:r>
    </w:p>
    <w:p w14:paraId="0809C5E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lang w:eastAsia="ru-RU"/>
        </w:rPr>
        <w:t xml:space="preserve">- оставшаяся часть за расчетный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месяц</w:t>
      </w:r>
      <w:r w:rsidRPr="00D51EB9">
        <w:rPr>
          <w:rFonts w:eastAsia="Times New Roman" w:cstheme="minorHAnsi"/>
          <w:lang w:eastAsia="ru-RU"/>
        </w:rPr>
        <w:t xml:space="preserve"> в сумме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Сумма договора за период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 xml:space="preserve">) руб., в т.ч. НДС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20</w:t>
      </w:r>
      <w:r w:rsidRPr="00D51EB9">
        <w:rPr>
          <w:rFonts w:eastAsia="Times New Roman" w:cstheme="minorHAnsi"/>
          <w:lang w:eastAsia="ru-RU"/>
        </w:rPr>
        <w:t xml:space="preserve">% в сумме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0,00</w:t>
      </w:r>
      <w:r w:rsidRPr="00D51EB9">
        <w:rPr>
          <w:rFonts w:eastAsia="Times New Roman" w:cstheme="minorHAnsi"/>
          <w:lang w:eastAsia="ru-RU"/>
        </w:rPr>
        <w:t xml:space="preserve"> (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ноль рублей ноль копеек</w:t>
      </w:r>
      <w:r w:rsidRPr="00D51EB9">
        <w:rPr>
          <w:rFonts w:eastAsia="Times New Roman" w:cstheme="minorHAnsi"/>
          <w:lang w:eastAsia="ru-RU"/>
        </w:rPr>
        <w:t xml:space="preserve">) руб., в течение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5</w:t>
      </w:r>
      <w:r w:rsidRPr="00D51EB9">
        <w:rPr>
          <w:rFonts w:eastAsia="Times New Roman" w:cstheme="minorHAnsi"/>
          <w:lang w:eastAsia="ru-RU"/>
        </w:rPr>
        <w:t xml:space="preserve"> банковских дней со дня окончания расчетного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месяца</w:t>
      </w:r>
      <w:r w:rsidRPr="00D51EB9">
        <w:rPr>
          <w:rFonts w:eastAsia="Times New Roman" w:cstheme="minorHAnsi"/>
          <w:lang w:eastAsia="ru-RU"/>
        </w:rPr>
        <w:t>.</w:t>
      </w:r>
    </w:p>
    <w:p w14:paraId="79F8D18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2" w:name="e110"/>
      <w:bookmarkEnd w:id="12"/>
      <w:r w:rsidRPr="00D51EB9">
        <w:rPr>
          <w:rFonts w:eastAsia="Times New Roman" w:cstheme="minorHAnsi"/>
          <w:sz w:val="24"/>
          <w:szCs w:val="24"/>
          <w:lang w:eastAsia="ru-RU"/>
        </w:rPr>
        <w:t>7.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2.Способ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оплаты по Договору: перечисление Заказчиком денежных средств в валюте Российской Федерации (рубль) на расчетный счет Исполнителя. При этом обязанности Заказчика в части оплаты по Договору считаются исполненными со дня списания денежных средств банком Заказчика со счета Заказчика.</w:t>
      </w:r>
    </w:p>
    <w:p w14:paraId="598A255E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8.Ответственность сторон</w:t>
      </w:r>
    </w:p>
    <w:p w14:paraId="23C86962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3" w:name="e7BFA2695"/>
      <w:bookmarkEnd w:id="13"/>
      <w:r w:rsidRPr="00D51EB9">
        <w:rPr>
          <w:rFonts w:eastAsia="Times New Roman" w:cstheme="minorHAnsi"/>
          <w:sz w:val="24"/>
          <w:szCs w:val="24"/>
          <w:lang w:eastAsia="ru-RU"/>
        </w:rPr>
        <w:t>8.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14:paraId="5A7F8D19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8.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2.Неустойка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по Договору выплачивается только на основании обоснованного письменного требования Сторон.</w:t>
      </w:r>
    </w:p>
    <w:p w14:paraId="6A54D045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8.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3.Выплата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неустойки не освобождает Стороны от выполнения обязанностей, предусмотренных Договором. </w:t>
      </w:r>
    </w:p>
    <w:p w14:paraId="52C6DF4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8.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4.Ответственность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Заказчика:</w:t>
      </w:r>
    </w:p>
    <w:p w14:paraId="326F8194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4" w:name="e121"/>
      <w:bookmarkEnd w:id="14"/>
      <w:r w:rsidRPr="00D51EB9">
        <w:rPr>
          <w:rFonts w:eastAsia="Times New Roman" w:cstheme="minorHAnsi"/>
          <w:sz w:val="24"/>
          <w:szCs w:val="24"/>
          <w:lang w:eastAsia="ru-RU"/>
        </w:rPr>
        <w:t xml:space="preserve">8.4.1.В случае неисполнения (ненадлежащего исполнения) Заказчиком обязанностей, предусмотренных п. 4.1.2 Договора, Заказчик выплачивает Исполнителю штраф в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размере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Размер</w:t>
      </w:r>
      <w:proofErr w:type="gramEnd"/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штрафа за каждый случай нарушения обязанностей</w:t>
      </w:r>
      <w:r w:rsidRPr="00D51EB9">
        <w:rPr>
          <w:rFonts w:eastAsia="Times New Roman" w:cstheme="minorHAnsi"/>
          <w:sz w:val="24"/>
          <w:szCs w:val="24"/>
          <w:lang w:eastAsia="ru-RU"/>
        </w:rPr>
        <w:t> за каждый такой случай.</w:t>
      </w:r>
    </w:p>
    <w:p w14:paraId="7ACAD0B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8.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5.Ответственность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Исполнителя:</w:t>
      </w:r>
    </w:p>
    <w:p w14:paraId="51B7224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5" w:name="e14"/>
      <w:bookmarkEnd w:id="15"/>
      <w:r w:rsidRPr="00D51EB9">
        <w:rPr>
          <w:rFonts w:eastAsia="Times New Roman" w:cstheme="minorHAnsi"/>
          <w:sz w:val="24"/>
          <w:szCs w:val="24"/>
          <w:lang w:eastAsia="ru-RU"/>
        </w:rPr>
        <w:t xml:space="preserve">8.5.1.В случае неисполнения (ненадлежащего исполнения) Исполнителем обязанностей, предусмотренных п. 1.2 Договора, Исполнитель выплачивает Заказчику штраф в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размере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Размер</w:t>
      </w:r>
      <w:proofErr w:type="gramEnd"/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 xml:space="preserve"> штрафа</w:t>
      </w:r>
      <w:r w:rsidRPr="00D51EB9">
        <w:rPr>
          <w:rFonts w:eastAsia="Times New Roman" w:cstheme="minorHAnsi"/>
          <w:sz w:val="24"/>
          <w:szCs w:val="24"/>
          <w:lang w:eastAsia="ru-RU"/>
        </w:rPr>
        <w:t> за каждый такой случай.</w:t>
      </w:r>
    </w:p>
    <w:p w14:paraId="79A9DC9E" w14:textId="6299E605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 xml:space="preserve">8.5.2.В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Исполнитель,  в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дополнение к неустойке, указанной в п. 8.5.1 Договора, выплачивает Заказчику штраф в размере  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Размер штрафа</w:t>
      </w:r>
      <w:r w:rsidRPr="00D51EB9">
        <w:rPr>
          <w:rFonts w:eastAsia="Times New Roman" w:cstheme="minorHAnsi"/>
          <w:sz w:val="24"/>
          <w:szCs w:val="24"/>
          <w:lang w:eastAsia="ru-RU"/>
        </w:rPr>
        <w:t xml:space="preserve"> за каждый такой случай. </w:t>
      </w:r>
    </w:p>
    <w:p w14:paraId="0481A4C5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bookmarkStart w:id="16" w:name="e62"/>
      <w:bookmarkStart w:id="17" w:name="e58"/>
      <w:bookmarkEnd w:id="16"/>
      <w:bookmarkEnd w:id="17"/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9.Основания и порядок расторжения договора</w:t>
      </w:r>
    </w:p>
    <w:p w14:paraId="7C9AC75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8" w:name="e789F038E"/>
      <w:bookmarkEnd w:id="18"/>
      <w:r w:rsidRPr="00D51EB9">
        <w:rPr>
          <w:rFonts w:eastAsia="Times New Roman" w:cstheme="minorHAnsi"/>
          <w:sz w:val="24"/>
          <w:szCs w:val="24"/>
          <w:lang w:eastAsia="ru-RU"/>
        </w:rPr>
        <w:t>9.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1.Договор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58DE7A7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9.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2.Расторжение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Договора в одностороннем порядке производится только по письменному требованию Сторон в течение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30</w:t>
      </w:r>
      <w:r w:rsidRPr="00D51EB9">
        <w:rPr>
          <w:rFonts w:eastAsia="Times New Roman" w:cstheme="minorHAnsi"/>
          <w:sz w:val="24"/>
          <w:szCs w:val="24"/>
          <w:lang w:eastAsia="ru-RU"/>
        </w:rPr>
        <w:t> календарных дней со дня получения Стороной такого требования.</w:t>
      </w:r>
    </w:p>
    <w:p w14:paraId="6A0E39F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9.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3.Заказчик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вправе расторгнуть Договор в одностороннем порядке в случаях:</w:t>
      </w:r>
    </w:p>
    <w:p w14:paraId="3ED2C525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19" w:name="e132"/>
      <w:bookmarkEnd w:id="19"/>
      <w:r w:rsidRPr="00D51EB9">
        <w:rPr>
          <w:rFonts w:eastAsia="Times New Roman" w:cstheme="minorHAnsi"/>
          <w:sz w:val="24"/>
          <w:szCs w:val="24"/>
          <w:lang w:eastAsia="ru-RU"/>
        </w:rPr>
        <w:t>9.3.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1.Нарушения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Исполнителем обязанностей, предусмотренных п. 1.3 Договора.</w:t>
      </w:r>
    </w:p>
    <w:p w14:paraId="36E2056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9.3.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2.Оплаты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Исполнителю фактически осуществленных последним расходов на оказание Услуг.</w:t>
      </w:r>
    </w:p>
    <w:p w14:paraId="17F69FB5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9.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4.Исполнитель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> вправе расторгнуть Договор в одностороннем порядке в случаях:</w:t>
      </w:r>
    </w:p>
    <w:p w14:paraId="6B59A151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20" w:name="e136"/>
      <w:bookmarkEnd w:id="20"/>
      <w:r w:rsidRPr="00D51EB9">
        <w:rPr>
          <w:rFonts w:eastAsia="Times New Roman" w:cstheme="minorHAnsi"/>
          <w:sz w:val="24"/>
          <w:szCs w:val="24"/>
          <w:lang w:eastAsia="ru-RU"/>
        </w:rPr>
        <w:t>9.4.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1.Полного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возмещения убытков Заказчику.</w:t>
      </w:r>
    </w:p>
    <w:p w14:paraId="688E93F7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10.Разрешение споров из договора</w:t>
      </w:r>
    </w:p>
    <w:p w14:paraId="40CF482B" w14:textId="451A2B6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21" w:name="eFE9FEAF0"/>
      <w:bookmarkEnd w:id="21"/>
      <w:r w:rsidRPr="00D51EB9">
        <w:rPr>
          <w:rFonts w:eastAsia="Times New Roman" w:cstheme="minorHAnsi"/>
          <w:sz w:val="24"/>
          <w:szCs w:val="24"/>
          <w:lang w:eastAsia="ru-RU"/>
        </w:rPr>
        <w:t>10.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1.Претензионный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14:paraId="6B106080" w14:textId="4EBD6650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bookmarkStart w:id="22" w:name="e9E5CDC04"/>
      <w:bookmarkStart w:id="23" w:name="e15D3B087"/>
      <w:bookmarkStart w:id="24" w:name="e434371AF"/>
      <w:bookmarkEnd w:id="22"/>
      <w:bookmarkEnd w:id="23"/>
      <w:bookmarkEnd w:id="24"/>
      <w:r w:rsidRPr="00D51EB9">
        <w:rPr>
          <w:rFonts w:eastAsia="Times New Roman" w:cstheme="minorHAnsi"/>
          <w:sz w:val="24"/>
          <w:szCs w:val="24"/>
          <w:lang w:eastAsia="ru-RU"/>
        </w:rPr>
        <w:t>10.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2.Споры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из Договора разрешаются в судебном порядке в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Наименование суда</w:t>
      </w:r>
      <w:r w:rsidRPr="00D51EB9">
        <w:rPr>
          <w:rFonts w:eastAsia="Times New Roman" w:cstheme="minorHAnsi"/>
          <w:sz w:val="24"/>
          <w:szCs w:val="24"/>
          <w:lang w:eastAsia="ru-RU"/>
        </w:rPr>
        <w:t>.  </w:t>
      </w:r>
    </w:p>
    <w:p w14:paraId="6E530842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11.Форс-мажор</w:t>
      </w:r>
    </w:p>
    <w:p w14:paraId="0270AC43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14:paraId="378D498D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lastRenderedPageBreak/>
        <w:t>11.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2.Сторона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, которая не может выполнить обязательства по Договору, должна своевременно, но не позднее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5</w:t>
      </w:r>
      <w:r w:rsidRPr="00D51EB9">
        <w:rPr>
          <w:rFonts w:eastAsia="Times New Roman" w:cstheme="minorHAnsi"/>
          <w:sz w:val="24"/>
          <w:szCs w:val="24"/>
          <w:lang w:eastAsia="ru-RU"/>
        </w:rPr>
        <w:t>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14:paraId="424B7D71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11.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признают, что неплатежеспособность Сторон не является форс-мажорным обстоятельством.</w:t>
      </w:r>
    </w:p>
    <w:p w14:paraId="65183303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12.Прочие условия</w:t>
      </w:r>
    </w:p>
    <w:p w14:paraId="6C69E78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14:paraId="35E54140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2.Вся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переписка по предмету Договора, предшествующая его заключению, теряет юридическую силу со дня заключения Договора.</w:t>
      </w:r>
    </w:p>
    <w:p w14:paraId="37050818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3.Стороны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14:paraId="5714645F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12.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4.Договор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составлен в 2 (двух) подлинных экземплярах на русском языке по одному для каждой из Сторон.</w:t>
      </w:r>
    </w:p>
    <w:p w14:paraId="445B80AE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13.Список приложений</w:t>
      </w:r>
    </w:p>
    <w:p w14:paraId="056469D5" w14:textId="530AEC05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1.Приложение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№</w:t>
      </w:r>
      <w:r w:rsidR="00EE32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№ Приложения - Перечень услуг</w:t>
      </w:r>
      <w:r w:rsidRPr="00D51EB9">
        <w:rPr>
          <w:rFonts w:eastAsia="Times New Roman" w:cstheme="minorHAnsi"/>
          <w:sz w:val="24"/>
          <w:szCs w:val="24"/>
          <w:lang w:eastAsia="ru-RU"/>
        </w:rPr>
        <w:t> — Перечень услуг.</w:t>
      </w:r>
    </w:p>
    <w:p w14:paraId="783CC2F4" w14:textId="4BDB1CDC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2.Приложение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№</w:t>
      </w:r>
      <w:r w:rsidR="00EE32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№ Приложения - Акт сдачи-приема оказанных услуг</w:t>
      </w:r>
      <w:r w:rsidR="00EE32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1EB9">
        <w:rPr>
          <w:rFonts w:eastAsia="Times New Roman" w:cstheme="minorHAnsi"/>
          <w:sz w:val="24"/>
          <w:szCs w:val="24"/>
          <w:lang w:eastAsia="ru-RU"/>
        </w:rPr>
        <w:t> — Акт сдачи-приема оказанных услуг(форма).</w:t>
      </w:r>
    </w:p>
    <w:p w14:paraId="4E0FFBC8" w14:textId="2FEEEF60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13.</w:t>
      </w:r>
      <w:proofErr w:type="gramStart"/>
      <w:r w:rsidRPr="00D51EB9">
        <w:rPr>
          <w:rFonts w:eastAsia="Times New Roman" w:cstheme="minorHAnsi"/>
          <w:sz w:val="24"/>
          <w:szCs w:val="24"/>
          <w:lang w:eastAsia="ru-RU"/>
        </w:rPr>
        <w:t>3.Приложение</w:t>
      </w:r>
      <w:proofErr w:type="gramEnd"/>
      <w:r w:rsidRPr="00D51EB9">
        <w:rPr>
          <w:rFonts w:eastAsia="Times New Roman" w:cstheme="minorHAnsi"/>
          <w:sz w:val="24"/>
          <w:szCs w:val="24"/>
          <w:lang w:eastAsia="ru-RU"/>
        </w:rPr>
        <w:t xml:space="preserve"> №</w:t>
      </w:r>
      <w:r w:rsidR="00EE32FA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D51EB9">
        <w:rPr>
          <w:rFonts w:eastAsia="Times New Roman" w:cstheme="minorHAnsi"/>
          <w:sz w:val="24"/>
          <w:szCs w:val="24"/>
          <w:highlight w:val="yellow"/>
          <w:lang w:eastAsia="ru-RU"/>
        </w:rPr>
        <w:t>№ Приложения - Отчет исполнителя</w:t>
      </w:r>
      <w:r w:rsidRPr="00D51EB9">
        <w:rPr>
          <w:rFonts w:eastAsia="Times New Roman" w:cstheme="minorHAnsi"/>
          <w:sz w:val="24"/>
          <w:szCs w:val="24"/>
          <w:lang w:eastAsia="ru-RU"/>
        </w:rPr>
        <w:t> — Отчет исполнителя (форма).</w:t>
      </w:r>
    </w:p>
    <w:p w14:paraId="563B0C49" w14:textId="77777777" w:rsidR="00D51EB9" w:rsidRPr="00D51EB9" w:rsidRDefault="00D51EB9" w:rsidP="00D51EB9">
      <w:pPr>
        <w:spacing w:before="100" w:beforeAutospacing="1" w:after="100" w:afterAutospacing="1" w:line="36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ru-RU"/>
        </w:rPr>
      </w:pPr>
      <w:r w:rsidRPr="00D51EB9">
        <w:rPr>
          <w:rFonts w:eastAsia="Times New Roman" w:cstheme="minorHAnsi"/>
          <w:b/>
          <w:bCs/>
          <w:sz w:val="27"/>
          <w:szCs w:val="27"/>
          <w:lang w:eastAsia="ru-RU"/>
        </w:rPr>
        <w:t>14.Адреса, реквизиты и подписи сторон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3061"/>
        <w:gridCol w:w="102"/>
        <w:gridCol w:w="2041"/>
        <w:gridCol w:w="2959"/>
      </w:tblGrid>
      <w:tr w:rsidR="00D51EB9" w:rsidRPr="00D51EB9" w14:paraId="3F7473E4" w14:textId="77777777" w:rsidTr="00D51EB9">
        <w:trPr>
          <w:tblHeader/>
          <w:tblCellSpacing w:w="0" w:type="dxa"/>
        </w:trPr>
        <w:tc>
          <w:tcPr>
            <w:tcW w:w="1000" w:type="pct"/>
            <w:vAlign w:val="center"/>
            <w:hideMark/>
          </w:tcPr>
          <w:p w14:paraId="32532430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bookmarkStart w:id="25" w:name="eE9F4ADE8"/>
            <w:bookmarkStart w:id="26" w:name="e82D0DBEA"/>
            <w:bookmarkEnd w:id="25"/>
            <w:bookmarkEnd w:id="26"/>
          </w:p>
        </w:tc>
        <w:tc>
          <w:tcPr>
            <w:tcW w:w="1500" w:type="pct"/>
            <w:vAlign w:val="center"/>
            <w:hideMark/>
          </w:tcPr>
          <w:p w14:paraId="3AA00CD8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14:paraId="29199848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14:paraId="55F3C584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450" w:type="pct"/>
            <w:vAlign w:val="center"/>
            <w:hideMark/>
          </w:tcPr>
          <w:p w14:paraId="03ED3E1C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51EB9" w:rsidRPr="00D51EB9" w14:paraId="11230C78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8EC2BF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14:paraId="0CD22030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4297C3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68F65A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Исполнитель</w:t>
            </w:r>
          </w:p>
        </w:tc>
        <w:tc>
          <w:tcPr>
            <w:tcW w:w="0" w:type="auto"/>
            <w:vAlign w:val="center"/>
            <w:hideMark/>
          </w:tcPr>
          <w:p w14:paraId="763CAF6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</w:tr>
      <w:tr w:rsidR="00D51EB9" w:rsidRPr="00D51EB9" w14:paraId="26DEE0B2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8A214AA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14:paraId="4CFF72A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Наименование Стороны</w:t>
            </w:r>
          </w:p>
        </w:tc>
        <w:tc>
          <w:tcPr>
            <w:tcW w:w="0" w:type="auto"/>
            <w:vAlign w:val="center"/>
            <w:hideMark/>
          </w:tcPr>
          <w:p w14:paraId="7EDE7A02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7FB9CE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Наименование:</w:t>
            </w:r>
          </w:p>
        </w:tc>
        <w:tc>
          <w:tcPr>
            <w:tcW w:w="0" w:type="auto"/>
            <w:vAlign w:val="center"/>
            <w:hideMark/>
          </w:tcPr>
          <w:p w14:paraId="4ABF45A0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Наименование Стороны</w:t>
            </w:r>
          </w:p>
        </w:tc>
      </w:tr>
      <w:tr w:rsidR="00D51EB9" w:rsidRPr="00D51EB9" w14:paraId="72544B8F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4F5ED0C6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037C1A0B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Юридический адрес</w:t>
            </w:r>
          </w:p>
        </w:tc>
        <w:tc>
          <w:tcPr>
            <w:tcW w:w="0" w:type="auto"/>
            <w:vAlign w:val="center"/>
            <w:hideMark/>
          </w:tcPr>
          <w:p w14:paraId="4AFFD0D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FCA951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Адрес:</w:t>
            </w:r>
          </w:p>
        </w:tc>
        <w:tc>
          <w:tcPr>
            <w:tcW w:w="0" w:type="auto"/>
            <w:vAlign w:val="center"/>
            <w:hideMark/>
          </w:tcPr>
          <w:p w14:paraId="41F86C01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Юридический адрес</w:t>
            </w:r>
          </w:p>
        </w:tc>
      </w:tr>
      <w:tr w:rsidR="00D51EB9" w:rsidRPr="00D51EB9" w14:paraId="1439E05C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26E3AE0D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Тел.:</w:t>
            </w:r>
          </w:p>
        </w:tc>
        <w:tc>
          <w:tcPr>
            <w:tcW w:w="0" w:type="auto"/>
            <w:vAlign w:val="center"/>
            <w:hideMark/>
          </w:tcPr>
          <w:p w14:paraId="0799015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14:paraId="13D6220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8E541B0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Тел.:</w:t>
            </w:r>
          </w:p>
        </w:tc>
        <w:tc>
          <w:tcPr>
            <w:tcW w:w="0" w:type="auto"/>
            <w:vAlign w:val="center"/>
            <w:hideMark/>
          </w:tcPr>
          <w:p w14:paraId="2E15C52B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Телефон</w:t>
            </w:r>
          </w:p>
        </w:tc>
      </w:tr>
      <w:tr w:rsidR="00D51EB9" w:rsidRPr="00D51EB9" w14:paraId="3A1E77CD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0B60E5D1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14:paraId="1F5D45D7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14:paraId="584D047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DB08439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ОГРН:</w:t>
            </w:r>
          </w:p>
        </w:tc>
        <w:tc>
          <w:tcPr>
            <w:tcW w:w="0" w:type="auto"/>
            <w:vAlign w:val="center"/>
            <w:hideMark/>
          </w:tcPr>
          <w:p w14:paraId="17CD4D62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ОГРН</w:t>
            </w:r>
          </w:p>
        </w:tc>
      </w:tr>
      <w:tr w:rsidR="00D51EB9" w:rsidRPr="00D51EB9" w14:paraId="2DFBFF59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E6CD16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5A56A81F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14:paraId="497C9304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20CD8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447A96E7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ИНН</w:t>
            </w:r>
          </w:p>
        </w:tc>
      </w:tr>
      <w:tr w:rsidR="00D51EB9" w:rsidRPr="00D51EB9" w14:paraId="3145BBF6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7FD49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lastRenderedPageBreak/>
              <w:t>КПП:</w:t>
            </w:r>
          </w:p>
        </w:tc>
        <w:tc>
          <w:tcPr>
            <w:tcW w:w="0" w:type="auto"/>
            <w:vAlign w:val="center"/>
            <w:hideMark/>
          </w:tcPr>
          <w:p w14:paraId="3E0BAE3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14:paraId="6126B257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94AF50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771665A1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КПП</w:t>
            </w:r>
          </w:p>
        </w:tc>
      </w:tr>
      <w:tr w:rsidR="00D51EB9" w:rsidRPr="00D51EB9" w14:paraId="0DDDE8A6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5B48AA8D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Р/</w:t>
            </w:r>
            <w:proofErr w:type="spellStart"/>
            <w:r w:rsidRPr="00D51EB9">
              <w:rPr>
                <w:rFonts w:eastAsia="Times New Roman" w:cstheme="minorHAnsi"/>
                <w:lang w:eastAsia="ru-RU"/>
              </w:rPr>
              <w:t>сч</w:t>
            </w:r>
            <w:proofErr w:type="spellEnd"/>
            <w:r w:rsidRPr="00D51EB9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0DC3C96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Расчетный счет</w:t>
            </w:r>
          </w:p>
        </w:tc>
        <w:tc>
          <w:tcPr>
            <w:tcW w:w="0" w:type="auto"/>
            <w:vAlign w:val="center"/>
            <w:hideMark/>
          </w:tcPr>
          <w:p w14:paraId="2B132B26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6B0E66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Р/</w:t>
            </w:r>
            <w:proofErr w:type="spellStart"/>
            <w:r w:rsidRPr="00D51EB9">
              <w:rPr>
                <w:rFonts w:eastAsia="Times New Roman" w:cstheme="minorHAnsi"/>
                <w:lang w:eastAsia="ru-RU"/>
              </w:rPr>
              <w:t>сч</w:t>
            </w:r>
            <w:proofErr w:type="spellEnd"/>
            <w:r w:rsidRPr="00D51EB9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B141E5F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Расчетный счет</w:t>
            </w:r>
          </w:p>
        </w:tc>
      </w:tr>
      <w:tr w:rsidR="00D51EB9" w:rsidRPr="00D51EB9" w14:paraId="43FA646A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1532DC62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14:paraId="5B3D584B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Банк</w:t>
            </w:r>
          </w:p>
        </w:tc>
        <w:tc>
          <w:tcPr>
            <w:tcW w:w="0" w:type="auto"/>
            <w:vAlign w:val="center"/>
            <w:hideMark/>
          </w:tcPr>
          <w:p w14:paraId="5B711407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1A4822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Банк:</w:t>
            </w:r>
          </w:p>
        </w:tc>
        <w:tc>
          <w:tcPr>
            <w:tcW w:w="0" w:type="auto"/>
            <w:vAlign w:val="center"/>
            <w:hideMark/>
          </w:tcPr>
          <w:p w14:paraId="374DEFEF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Банк</w:t>
            </w:r>
          </w:p>
        </w:tc>
      </w:tr>
      <w:tr w:rsidR="00D51EB9" w:rsidRPr="00D51EB9" w14:paraId="106479CC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7EB0002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14:paraId="0D6C543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БИК</w:t>
            </w:r>
          </w:p>
        </w:tc>
        <w:tc>
          <w:tcPr>
            <w:tcW w:w="0" w:type="auto"/>
            <w:vAlign w:val="center"/>
            <w:hideMark/>
          </w:tcPr>
          <w:p w14:paraId="0FE6EB97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8E8C92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БИК:</w:t>
            </w:r>
          </w:p>
        </w:tc>
        <w:tc>
          <w:tcPr>
            <w:tcW w:w="0" w:type="auto"/>
            <w:vAlign w:val="center"/>
            <w:hideMark/>
          </w:tcPr>
          <w:p w14:paraId="05790FEC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БИК</w:t>
            </w:r>
          </w:p>
        </w:tc>
      </w:tr>
      <w:tr w:rsidR="00D51EB9" w:rsidRPr="00D51EB9" w14:paraId="5B721C74" w14:textId="77777777" w:rsidTr="00D51EB9">
        <w:trPr>
          <w:tblCellSpacing w:w="0" w:type="dxa"/>
        </w:trPr>
        <w:tc>
          <w:tcPr>
            <w:tcW w:w="0" w:type="auto"/>
            <w:vAlign w:val="center"/>
            <w:hideMark/>
          </w:tcPr>
          <w:p w14:paraId="79A14F4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Кор/</w:t>
            </w:r>
            <w:proofErr w:type="spellStart"/>
            <w:r w:rsidRPr="00D51EB9">
              <w:rPr>
                <w:rFonts w:eastAsia="Times New Roman" w:cstheme="minorHAnsi"/>
                <w:lang w:eastAsia="ru-RU"/>
              </w:rPr>
              <w:t>сч</w:t>
            </w:r>
            <w:proofErr w:type="spellEnd"/>
            <w:r w:rsidRPr="00D51EB9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3C6ABA7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Корреспондентский счет</w:t>
            </w:r>
          </w:p>
        </w:tc>
        <w:tc>
          <w:tcPr>
            <w:tcW w:w="0" w:type="auto"/>
            <w:vAlign w:val="center"/>
            <w:hideMark/>
          </w:tcPr>
          <w:p w14:paraId="6580749E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06C83D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Кор/</w:t>
            </w:r>
            <w:proofErr w:type="spellStart"/>
            <w:r w:rsidRPr="00D51EB9">
              <w:rPr>
                <w:rFonts w:eastAsia="Times New Roman" w:cstheme="minorHAnsi"/>
                <w:lang w:eastAsia="ru-RU"/>
              </w:rPr>
              <w:t>сч</w:t>
            </w:r>
            <w:proofErr w:type="spellEnd"/>
            <w:r w:rsidRPr="00D51EB9">
              <w:rPr>
                <w:rFonts w:eastAsia="Times New Roman" w:cstheme="minorHAnsi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14:paraId="7B3C82C8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highlight w:val="yellow"/>
                <w:lang w:eastAsia="ru-RU"/>
              </w:rPr>
            </w:pPr>
            <w:r w:rsidRPr="00D51EB9">
              <w:rPr>
                <w:rFonts w:eastAsia="Times New Roman" w:cstheme="minorHAnsi"/>
                <w:highlight w:val="yellow"/>
                <w:lang w:eastAsia="ru-RU"/>
              </w:rPr>
              <w:t>Корреспондентский счет</w:t>
            </w:r>
          </w:p>
        </w:tc>
      </w:tr>
    </w:tbl>
    <w:p w14:paraId="43BA7A43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D51EB9">
        <w:rPr>
          <w:rFonts w:eastAsia="Times New Roman" w:cstheme="minorHAnsi"/>
          <w:sz w:val="24"/>
          <w:szCs w:val="24"/>
          <w:lang w:eastAsia="ru-RU"/>
        </w:rPr>
        <w:t> </w:t>
      </w:r>
    </w:p>
    <w:tbl>
      <w:tblPr>
        <w:tblW w:w="499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204"/>
        <w:gridCol w:w="4999"/>
      </w:tblGrid>
      <w:tr w:rsidR="00D51EB9" w:rsidRPr="00D51EB9" w14:paraId="418675A7" w14:textId="77777777" w:rsidTr="00D51EB9">
        <w:trPr>
          <w:tblHeader/>
          <w:tblCellSpacing w:w="0" w:type="dxa"/>
        </w:trPr>
        <w:tc>
          <w:tcPr>
            <w:tcW w:w="2450" w:type="pct"/>
            <w:vAlign w:val="center"/>
            <w:hideMark/>
          </w:tcPr>
          <w:p w14:paraId="63F13A4C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14:paraId="38566D45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2450" w:type="pct"/>
            <w:vAlign w:val="center"/>
            <w:hideMark/>
          </w:tcPr>
          <w:p w14:paraId="66AACCFA" w14:textId="77777777" w:rsidR="00D51EB9" w:rsidRPr="00D51EB9" w:rsidRDefault="00D51EB9" w:rsidP="00D51EB9">
            <w:pPr>
              <w:spacing w:after="0" w:line="360" w:lineRule="auto"/>
              <w:jc w:val="center"/>
              <w:rPr>
                <w:rFonts w:eastAsia="Times New Roman" w:cstheme="minorHAnsi"/>
                <w:sz w:val="20"/>
                <w:szCs w:val="20"/>
                <w:lang w:eastAsia="ru-RU"/>
              </w:rPr>
            </w:pPr>
          </w:p>
        </w:tc>
      </w:tr>
      <w:tr w:rsidR="00D51EB9" w:rsidRPr="00D51EB9" w14:paraId="11CFF7F4" w14:textId="77777777" w:rsidTr="00D51EB9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5C518C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От имени Заказчика __________ </w:t>
            </w:r>
            <w:r w:rsidRPr="00D51EB9">
              <w:rPr>
                <w:rFonts w:eastAsia="Times New Roman" w:cstheme="minorHAnsi"/>
                <w:highlight w:val="yellow"/>
                <w:lang w:eastAsia="ru-RU"/>
              </w:rPr>
              <w:t>Фамилия и инициалы</w:t>
            </w:r>
            <w:r w:rsidRPr="00D51EB9">
              <w:rPr>
                <w:rFonts w:eastAsia="Times New Roman" w:cstheme="minorHAnsi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B14573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C1FB3C" w14:textId="77777777" w:rsidR="00D51EB9" w:rsidRPr="00D51EB9" w:rsidRDefault="00D51EB9" w:rsidP="00D51EB9">
            <w:pPr>
              <w:spacing w:after="0" w:line="360" w:lineRule="auto"/>
              <w:rPr>
                <w:rFonts w:eastAsia="Times New Roman" w:cstheme="minorHAnsi"/>
                <w:lang w:eastAsia="ru-RU"/>
              </w:rPr>
            </w:pPr>
            <w:r w:rsidRPr="00D51EB9">
              <w:rPr>
                <w:rFonts w:eastAsia="Times New Roman" w:cstheme="minorHAnsi"/>
                <w:lang w:eastAsia="ru-RU"/>
              </w:rPr>
              <w:t>От имени Исполнителя __________ </w:t>
            </w:r>
            <w:r w:rsidRPr="00D51EB9">
              <w:rPr>
                <w:rFonts w:eastAsia="Times New Roman" w:cstheme="minorHAnsi"/>
                <w:highlight w:val="yellow"/>
                <w:lang w:eastAsia="ru-RU"/>
              </w:rPr>
              <w:t>Фамилия и инициалы</w:t>
            </w:r>
            <w:r w:rsidRPr="00D51EB9">
              <w:rPr>
                <w:rFonts w:eastAsia="Times New Roman" w:cstheme="minorHAnsi"/>
                <w:lang w:eastAsia="ru-RU"/>
              </w:rPr>
              <w:br/>
              <w:t xml:space="preserve">  </w:t>
            </w:r>
          </w:p>
        </w:tc>
      </w:tr>
    </w:tbl>
    <w:p w14:paraId="7268063B" w14:textId="77777777" w:rsidR="00D51EB9" w:rsidRPr="00D51EB9" w:rsidRDefault="00D51EB9" w:rsidP="00D51EB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E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E1ACE" w14:textId="7C620C57" w:rsidR="0023009C" w:rsidRDefault="0023009C" w:rsidP="00D51EB9">
      <w:pPr>
        <w:spacing w:line="360" w:lineRule="auto"/>
      </w:pPr>
    </w:p>
    <w:sectPr w:rsidR="0023009C" w:rsidSect="00D51EB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1B9"/>
    <w:rsid w:val="0023009C"/>
    <w:rsid w:val="00276B65"/>
    <w:rsid w:val="007E6EB5"/>
    <w:rsid w:val="00B721B9"/>
    <w:rsid w:val="00D51EB9"/>
    <w:rsid w:val="00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4C31"/>
  <w15:chartTrackingRefBased/>
  <w15:docId w15:val="{6327FC45-35B4-47DF-B247-254E8665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51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51E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1E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abind">
    <w:name w:val="databind"/>
    <w:basedOn w:val="a0"/>
    <w:rsid w:val="00D51EB9"/>
  </w:style>
  <w:style w:type="paragraph" w:styleId="a3">
    <w:name w:val="Normal (Web)"/>
    <w:basedOn w:val="a"/>
    <w:uiPriority w:val="99"/>
    <w:semiHidden/>
    <w:unhideWhenUsed/>
    <w:rsid w:val="00D5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onum">
    <w:name w:val="autonum"/>
    <w:basedOn w:val="a0"/>
    <w:rsid w:val="00D51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Супруненко</dc:creator>
  <cp:keywords/>
  <dc:description/>
  <cp:lastModifiedBy>Тимур Супруненко</cp:lastModifiedBy>
  <cp:revision>2</cp:revision>
  <dcterms:created xsi:type="dcterms:W3CDTF">2022-10-27T07:06:00Z</dcterms:created>
  <dcterms:modified xsi:type="dcterms:W3CDTF">2022-10-27T07:06:00Z</dcterms:modified>
</cp:coreProperties>
</file>